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D0" w:rsidRPr="007802B2" w:rsidRDefault="000D7ED0" w:rsidP="007802B2">
      <w:p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</w:rPr>
        <w:fldChar w:fldCharType="begin"/>
      </w:r>
      <w:r w:rsidRPr="007802B2">
        <w:rPr>
          <w:rFonts w:ascii="Arial" w:eastAsia="Times New Roman" w:hAnsi="Arial" w:cs="B Nazanin"/>
          <w:sz w:val="28"/>
          <w:szCs w:val="28"/>
        </w:rPr>
        <w:instrText xml:space="preserve"> HYPERLINK "http://www.gmu.ac.ir/Dorsapax/userfiles/file/fileGum/download/poshtibani/boodje/TarikhcheVaSharhevazaef.pdf" \l "page=1" \o "Page 1" </w:instrText>
      </w:r>
      <w:r w:rsidRPr="007802B2">
        <w:rPr>
          <w:rFonts w:ascii="Arial" w:eastAsia="Times New Roman" w:hAnsi="Arial" w:cs="B Nazanin"/>
          <w:sz w:val="28"/>
          <w:szCs w:val="28"/>
        </w:rPr>
        <w:fldChar w:fldCharType="separate"/>
      </w:r>
    </w:p>
    <w:p w:rsidR="000D7ED0" w:rsidRDefault="000D7ED0" w:rsidP="007802B2">
      <w:pPr>
        <w:bidi/>
        <w:spacing w:after="0" w:line="240" w:lineRule="auto"/>
        <w:ind w:left="270" w:hanging="630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7802B2">
        <w:rPr>
          <w:rFonts w:ascii="Arial" w:eastAsia="Times New Roman" w:hAnsi="Arial" w:cs="B Nazanin"/>
          <w:sz w:val="28"/>
          <w:szCs w:val="28"/>
        </w:rPr>
        <w:fldChar w:fldCharType="end"/>
      </w:r>
      <w:r w:rsidR="00C35720">
        <w:rPr>
          <w:rFonts w:ascii="Arial" w:eastAsia="Times New Roman" w:hAnsi="Arial" w:cs="B Nazanin" w:hint="cs"/>
          <w:sz w:val="28"/>
          <w:szCs w:val="28"/>
          <w:rtl/>
        </w:rPr>
        <w:t xml:space="preserve">           </w:t>
      </w:r>
      <w:r w:rsidR="007802B2" w:rsidRPr="007802B2">
        <w:rPr>
          <w:rFonts w:ascii="Arial" w:eastAsia="Times New Roman" w:hAnsi="Arial" w:cs="B Nazanin" w:hint="cs"/>
          <w:b/>
          <w:bCs/>
          <w:sz w:val="28"/>
          <w:szCs w:val="28"/>
          <w:rtl/>
        </w:rPr>
        <w:t>سوابق :</w:t>
      </w:r>
    </w:p>
    <w:p w:rsidR="00C35720" w:rsidRPr="007802B2" w:rsidRDefault="00C35720" w:rsidP="00C35720">
      <w:pPr>
        <w:bidi/>
        <w:spacing w:after="0" w:line="240" w:lineRule="auto"/>
        <w:ind w:left="270" w:hanging="630"/>
        <w:rPr>
          <w:rFonts w:ascii="Arial" w:eastAsia="Times New Roman" w:hAnsi="Arial" w:cs="B Nazanin"/>
          <w:b/>
          <w:bCs/>
          <w:sz w:val="28"/>
          <w:szCs w:val="28"/>
        </w:rPr>
      </w:pPr>
    </w:p>
    <w:p w:rsidR="003858A5" w:rsidRPr="00C35720" w:rsidRDefault="003858A5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>رییس امور مالی بیمارستان 22 بهمن</w:t>
      </w:r>
    </w:p>
    <w:p w:rsidR="00C35720" w:rsidRPr="00C35720" w:rsidRDefault="00C35720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>رییس امور مالی پردیس دانشگاه</w:t>
      </w:r>
    </w:p>
    <w:p w:rsidR="003858A5" w:rsidRPr="00C35720" w:rsidRDefault="003858A5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>رییس امور مالی بیمارستان علامه بهلول</w:t>
      </w:r>
    </w:p>
    <w:p w:rsidR="00C35720" w:rsidRPr="00C35720" w:rsidRDefault="003858A5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>مسئول اقتصاد درمان دانشگاه</w:t>
      </w:r>
    </w:p>
    <w:p w:rsidR="00C35720" w:rsidRPr="00C35720" w:rsidRDefault="00C35720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 xml:space="preserve">کارشناس رسیدگی به اسناد </w:t>
      </w:r>
    </w:p>
    <w:p w:rsidR="003858A5" w:rsidRPr="00C35720" w:rsidRDefault="00C35720" w:rsidP="00C35720">
      <w:pPr>
        <w:pStyle w:val="ListParagraph"/>
        <w:numPr>
          <w:ilvl w:val="0"/>
          <w:numId w:val="2"/>
        </w:numPr>
        <w:bidi/>
        <w:spacing w:after="0" w:line="240" w:lineRule="auto"/>
        <w:ind w:left="180" w:hanging="450"/>
        <w:rPr>
          <w:rFonts w:ascii="Arial" w:eastAsia="Times New Roman" w:hAnsi="Arial" w:cs="B Nazanin"/>
          <w:sz w:val="28"/>
          <w:szCs w:val="28"/>
          <w:rtl/>
        </w:rPr>
      </w:pPr>
      <w:r w:rsidRPr="00C35720">
        <w:rPr>
          <w:rFonts w:ascii="Arial" w:eastAsia="Times New Roman" w:hAnsi="Arial" w:cs="B Nazanin" w:hint="cs"/>
          <w:sz w:val="28"/>
          <w:szCs w:val="28"/>
          <w:rtl/>
        </w:rPr>
        <w:t>مسئول درآمد دانشگاه</w:t>
      </w:r>
    </w:p>
    <w:p w:rsidR="007802B2" w:rsidRDefault="000D7ED0" w:rsidP="003858A5">
      <w:pPr>
        <w:bidi/>
        <w:spacing w:after="0" w:line="240" w:lineRule="auto"/>
        <w:ind w:left="270" w:hanging="630"/>
        <w:rPr>
          <w:rFonts w:ascii="Times New Roman" w:eastAsia="Times New Roman" w:hAnsi="Times New Roman" w:cs="B Nazanin"/>
          <w:sz w:val="24"/>
          <w:szCs w:val="24"/>
          <w:rtl/>
        </w:rPr>
      </w:pPr>
      <w:r w:rsidRPr="000D7ED0">
        <w:rPr>
          <w:rFonts w:ascii="Arial" w:eastAsia="Times New Roman" w:hAnsi="Arial" w:cs="B Nazanin"/>
          <w:sz w:val="28"/>
          <w:szCs w:val="28"/>
        </w:rPr>
        <w:t xml:space="preserve"> </w:t>
      </w:r>
      <w:r w:rsidRPr="000D7ED0">
        <w:rPr>
          <w:rFonts w:ascii="Times New Roman" w:eastAsia="Times New Roman" w:hAnsi="Times New Roman" w:cs="B Nazanin"/>
          <w:sz w:val="24"/>
          <w:szCs w:val="24"/>
        </w:rPr>
        <w:br/>
      </w:r>
      <w:r w:rsidRPr="000D7ED0">
        <w:rPr>
          <w:rFonts w:ascii="Times New Roman" w:eastAsia="Times New Roman" w:hAnsi="Times New Roman" w:cs="B Nazanin"/>
          <w:sz w:val="24"/>
          <w:szCs w:val="24"/>
        </w:rPr>
        <w:br/>
      </w:r>
      <w:r w:rsidRPr="007802B2">
        <w:rPr>
          <w:rFonts w:ascii="Arial" w:eastAsia="Times New Roman" w:hAnsi="Arial" w:cs="B Nazanin"/>
          <w:b/>
          <w:bCs/>
          <w:sz w:val="28"/>
          <w:szCs w:val="28"/>
          <w:rtl/>
        </w:rPr>
        <w:t>شرح</w:t>
      </w:r>
      <w:r w:rsidRPr="007802B2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b/>
          <w:bCs/>
          <w:sz w:val="28"/>
          <w:szCs w:val="28"/>
          <w:rtl/>
        </w:rPr>
        <w:t>وظایف</w:t>
      </w:r>
      <w:r w:rsidRPr="007802B2">
        <w:rPr>
          <w:rFonts w:ascii="Arial" w:eastAsia="Times New Roman" w:hAnsi="Arial" w:cs="B Nazanin"/>
          <w:b/>
          <w:bCs/>
          <w:sz w:val="28"/>
          <w:szCs w:val="28"/>
        </w:rPr>
        <w:t>:</w:t>
      </w:r>
      <w:r w:rsidRPr="000D7ED0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P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  <w:rtl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تهیه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تدوین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پیشنهادي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)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جاري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-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درآمدهاي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اختصاصی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-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تملک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دارائیهاي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سرمایه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(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قالب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اهداف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خط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مشی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کلی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با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هماهنگی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نظارت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ریاست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معاونت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پشتیبانی</w:t>
      </w:r>
    </w:p>
    <w:p w:rsidR="007802B2" w:rsidRP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تنظیم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مبادله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موافقتنامه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مصوب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اصلاحیه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موافقتنامه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با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مراجع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ذیربط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)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وزارت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متبوع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معاونت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برنامه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ریزي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نظارت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راهبردي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رئیس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جمهور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(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پیگیري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مستمر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مداوم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جهت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جذب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اعتبارات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طرح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تملک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دارائیهاي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سرمایه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جاري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اختصاصی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اعلام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تنگناهاي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اعتباري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تنظیم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ارائه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مستندات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لازم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وزارت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متبوع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معاونت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برنامه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ریزي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تهیه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ابلاغ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بخشنامه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واحدهاي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تابعه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اساس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بخشنامه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کلی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کشور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مصوبات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هیِات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امناء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P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جمع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آوري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تجزیه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تحلیل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اطلاعات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مربوط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عملکرد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مالی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واحدهاي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مقاطع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چند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ماهه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ارائه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گزارشات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مالی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تفریغ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سالانه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مراجع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ذیصلاح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پیگیري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پروژه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عمرانی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مصوبات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سفرهاي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bookmarkStart w:id="0" w:name="_GoBack"/>
      <w:bookmarkEnd w:id="0"/>
      <w:r w:rsidRPr="007802B2">
        <w:rPr>
          <w:rFonts w:ascii="Arial" w:eastAsia="Times New Roman" w:hAnsi="Arial" w:cs="B Nazanin"/>
          <w:sz w:val="28"/>
          <w:szCs w:val="28"/>
          <w:rtl/>
        </w:rPr>
        <w:t>ریاست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جمهوري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استان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خراسان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رضوي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مربوط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مقایسه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تحلیل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اعتبارات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مصوب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سنوات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مختلف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دانشگاه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7802B2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ب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ررسی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هزینه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هاي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انجام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یافته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واحدهاي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تابعه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مقایسه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با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تخصیص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اعتبارات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تهیه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گزارشات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تحلیلی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از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وضعیت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="000D7ED0"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="000D7ED0"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نظارت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اجراي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صحیح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مقررات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بودجه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0D7ED0" w:rsidRPr="007802B2" w:rsidRDefault="000D7ED0" w:rsidP="007802B2">
      <w:pPr>
        <w:pStyle w:val="ListParagraph"/>
        <w:numPr>
          <w:ilvl w:val="0"/>
          <w:numId w:val="1"/>
        </w:numPr>
        <w:bidi/>
        <w:spacing w:after="0" w:line="240" w:lineRule="auto"/>
        <w:ind w:left="270" w:hanging="630"/>
        <w:rPr>
          <w:rFonts w:ascii="Arial" w:eastAsia="Times New Roman" w:hAnsi="Arial" w:cs="B Nazanin"/>
          <w:sz w:val="28"/>
          <w:szCs w:val="28"/>
        </w:rPr>
      </w:pPr>
      <w:r w:rsidRPr="007802B2">
        <w:rPr>
          <w:rFonts w:ascii="Arial" w:eastAsia="Times New Roman" w:hAnsi="Arial" w:cs="B Nazanin"/>
          <w:sz w:val="28"/>
          <w:szCs w:val="28"/>
          <w:rtl/>
        </w:rPr>
        <w:t>شرکت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در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جلسات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و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کمیسیون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هاي</w:t>
      </w:r>
      <w:r w:rsidRPr="007802B2">
        <w:rPr>
          <w:rFonts w:ascii="Arial" w:eastAsia="Times New Roman" w:hAnsi="Arial" w:cs="B Nazanin"/>
          <w:sz w:val="28"/>
          <w:szCs w:val="28"/>
        </w:rPr>
        <w:t xml:space="preserve"> </w:t>
      </w:r>
      <w:r w:rsidRPr="007802B2">
        <w:rPr>
          <w:rFonts w:ascii="Arial" w:eastAsia="Times New Roman" w:hAnsi="Arial" w:cs="B Nazanin"/>
          <w:sz w:val="28"/>
          <w:szCs w:val="28"/>
          <w:rtl/>
        </w:rPr>
        <w:t>مختلف</w:t>
      </w:r>
    </w:p>
    <w:p w:rsidR="003D5AE1" w:rsidRPr="000D7ED0" w:rsidRDefault="00AF28A8" w:rsidP="007802B2">
      <w:pPr>
        <w:bidi/>
        <w:ind w:left="270" w:hanging="630"/>
        <w:rPr>
          <w:rFonts w:cs="B Nazanin"/>
        </w:rPr>
      </w:pPr>
    </w:p>
    <w:sectPr w:rsidR="003D5AE1" w:rsidRPr="000D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A8" w:rsidRDefault="00AF28A8" w:rsidP="007802B2">
      <w:pPr>
        <w:spacing w:after="0" w:line="240" w:lineRule="auto"/>
      </w:pPr>
      <w:r>
        <w:separator/>
      </w:r>
    </w:p>
  </w:endnote>
  <w:endnote w:type="continuationSeparator" w:id="0">
    <w:p w:rsidR="00AF28A8" w:rsidRDefault="00AF28A8" w:rsidP="0078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A8" w:rsidRDefault="00AF28A8" w:rsidP="007802B2">
      <w:pPr>
        <w:spacing w:after="0" w:line="240" w:lineRule="auto"/>
      </w:pPr>
      <w:r>
        <w:separator/>
      </w:r>
    </w:p>
  </w:footnote>
  <w:footnote w:type="continuationSeparator" w:id="0">
    <w:p w:rsidR="00AF28A8" w:rsidRDefault="00AF28A8" w:rsidP="0078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856"/>
    <w:multiLevelType w:val="hybridMultilevel"/>
    <w:tmpl w:val="AF06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56C2"/>
    <w:multiLevelType w:val="hybridMultilevel"/>
    <w:tmpl w:val="5008A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D0"/>
    <w:rsid w:val="000D7ED0"/>
    <w:rsid w:val="00353E64"/>
    <w:rsid w:val="003858A5"/>
    <w:rsid w:val="00772714"/>
    <w:rsid w:val="007802B2"/>
    <w:rsid w:val="007F37B7"/>
    <w:rsid w:val="00AF28A8"/>
    <w:rsid w:val="00C35720"/>
    <w:rsid w:val="00C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1455"/>
  <w15:chartTrackingRefBased/>
  <w15:docId w15:val="{C2E8D45A-AEE4-4893-89E1-E0A92E9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ED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2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2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2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0082-AD20-45B0-BDB6-ECE5A45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alikhani mojtaba</dc:creator>
  <cp:keywords/>
  <dc:description/>
  <cp:lastModifiedBy>mehdi dorry</cp:lastModifiedBy>
  <cp:revision>3</cp:revision>
  <dcterms:created xsi:type="dcterms:W3CDTF">2022-04-18T08:53:00Z</dcterms:created>
  <dcterms:modified xsi:type="dcterms:W3CDTF">2022-04-18T08:54:00Z</dcterms:modified>
</cp:coreProperties>
</file>